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1E95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-42"/>
        <w:textAlignment w:val="auto"/>
        <w:outlineLvl w:val="9"/>
        <w:rPr>
          <w:rFonts w:eastAsia="方正小标宋简体"/>
          <w:color w:val="000000"/>
          <w:sz w:val="44"/>
          <w:szCs w:val="44"/>
        </w:rPr>
      </w:pPr>
      <w:r>
        <w:rPr>
          <w:rFonts w:hint="eastAsia" w:ascii="仿宋_GB2312" w:eastAsia="仿宋_GB2312"/>
          <w:b/>
          <w:bCs/>
          <w:spacing w:val="8"/>
          <w:sz w:val="28"/>
          <w:szCs w:val="44"/>
          <w:lang w:val="en-US" w:eastAsia="zh-CN"/>
        </w:rPr>
        <w:t>附件2：</w:t>
      </w:r>
    </w:p>
    <w:p w14:paraId="07DCF7B0">
      <w:pPr>
        <w:jc w:val="center"/>
        <w:rPr>
          <w:b/>
          <w:color w:val="000000"/>
          <w:sz w:val="20"/>
          <w:szCs w:val="28"/>
        </w:rPr>
      </w:pPr>
      <w:bookmarkStart w:id="0" w:name="_GoBack"/>
      <w:r>
        <w:rPr>
          <w:rFonts w:eastAsia="方正小标宋简体"/>
          <w:color w:val="000000"/>
          <w:sz w:val="40"/>
          <w:szCs w:val="40"/>
        </w:rPr>
        <w:t>政府专职消防员体格检查表</w:t>
      </w:r>
    </w:p>
    <w:bookmarkEnd w:id="0"/>
    <w:tbl>
      <w:tblPr>
        <w:tblStyle w:val="2"/>
        <w:tblW w:w="86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974"/>
        <w:gridCol w:w="2030"/>
        <w:gridCol w:w="623"/>
        <w:gridCol w:w="6"/>
        <w:gridCol w:w="59"/>
        <w:gridCol w:w="88"/>
        <w:gridCol w:w="381"/>
        <w:gridCol w:w="280"/>
        <w:gridCol w:w="2364"/>
        <w:gridCol w:w="19"/>
        <w:gridCol w:w="1403"/>
      </w:tblGrid>
      <w:tr w14:paraId="0BAB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  <w:jc w:val="center"/>
        </w:trPr>
        <w:tc>
          <w:tcPr>
            <w:tcW w:w="727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6C4D3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姓 名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性别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出生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年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月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日</w:t>
            </w:r>
          </w:p>
          <w:p w14:paraId="5B899ABB">
            <w:pPr>
              <w:spacing w:line="600" w:lineRule="exact"/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民 族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婚否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籍贯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                            </w:t>
            </w:r>
          </w:p>
          <w:p w14:paraId="4901EE18">
            <w:pPr>
              <w:spacing w:line="6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现住址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省(市自治区)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县(区)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乡(街道)</w:t>
            </w:r>
            <w:r>
              <w:rPr>
                <w:color w:val="000000"/>
                <w:spacing w:val="-20"/>
                <w:position w:val="-2"/>
                <w:sz w:val="25"/>
                <w:szCs w:val="25"/>
                <w:u w:val="single"/>
              </w:rPr>
              <w:t xml:space="preserve">        </w:t>
            </w:r>
            <w:r>
              <w:rPr>
                <w:color w:val="000000"/>
                <w:spacing w:val="-20"/>
                <w:position w:val="-2"/>
                <w:sz w:val="25"/>
                <w:szCs w:val="25"/>
              </w:rPr>
              <w:t>村(号)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F9B7">
            <w:pPr>
              <w:spacing w:line="400" w:lineRule="exact"/>
              <w:ind w:right="113"/>
              <w:jc w:val="center"/>
              <w:rPr>
                <w:color w:val="000000"/>
                <w:sz w:val="25"/>
                <w:szCs w:val="25"/>
              </w:rPr>
            </w:pPr>
          </w:p>
          <w:p w14:paraId="34D3CA0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照</w:t>
            </w:r>
          </w:p>
          <w:p w14:paraId="3BF9711D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片</w:t>
            </w:r>
          </w:p>
          <w:p w14:paraId="6B753CD3">
            <w:pPr>
              <w:spacing w:line="400" w:lineRule="exact"/>
              <w:jc w:val="center"/>
              <w:rPr>
                <w:color w:val="000000"/>
                <w:szCs w:val="32"/>
              </w:rPr>
            </w:pPr>
          </w:p>
        </w:tc>
      </w:tr>
      <w:tr w14:paraId="1FC0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1EF7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</w:t>
            </w:r>
          </w:p>
          <w:p w14:paraId="54F7D195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01187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裸眼</w:t>
            </w:r>
          </w:p>
          <w:p w14:paraId="491D3E0F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视力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2B360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左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  <w:r>
              <w:rPr>
                <w:color w:val="000000"/>
                <w:sz w:val="25"/>
                <w:szCs w:val="25"/>
              </w:rPr>
              <w:t xml:space="preserve">  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</w:p>
          <w:p w14:paraId="710808E5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A1AAD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</w:p>
          <w:p w14:paraId="21EE3564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检查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30F4D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单色识别能力: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 </w:t>
            </w:r>
          </w:p>
          <w:p w14:paraId="20EECBE0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色觉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</w:t>
            </w: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0E1F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医师意见:</w:t>
            </w:r>
          </w:p>
          <w:p w14:paraId="76FA6225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7E94300E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16048AC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474D2B0B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76791FA8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签名:</w:t>
            </w:r>
          </w:p>
        </w:tc>
      </w:tr>
      <w:tr w14:paraId="0468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4DC5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57E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E405C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D94B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14:paraId="6085D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006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58F1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眼病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4E952">
            <w:pPr>
              <w:spacing w:line="400" w:lineRule="exact"/>
              <w:rPr>
                <w:color w:val="000000"/>
                <w:szCs w:val="32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CB79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14:paraId="030A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A82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耳鼻喉科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D673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听力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D929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左耳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 右耳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</w:t>
            </w:r>
            <w:r>
              <w:rPr>
                <w:color w:val="000000"/>
                <w:sz w:val="25"/>
                <w:szCs w:val="25"/>
              </w:rPr>
              <w:t>米</w:t>
            </w:r>
          </w:p>
          <w:p w14:paraId="3EF2DC80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5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F5D7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嗅</w:t>
            </w:r>
          </w:p>
          <w:p w14:paraId="1440FCB2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觉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AE600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  <w:u w:val="single"/>
              </w:rPr>
              <w:t xml:space="preserve">                   </w:t>
            </w:r>
          </w:p>
          <w:p w14:paraId="34C63D5B">
            <w:pPr>
              <w:spacing w:line="40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C9E1B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2EBA47AE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3B5C97D5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6A399401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3DEFCB19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334F44AA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14:paraId="123A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8345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1CF1B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EB8A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F7D5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4B6F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CCC6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C416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E5901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7379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5CB01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D267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D816C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鼻病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AFB6D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73B7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5A28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0DBC2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8D5F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咽喉病</w:t>
            </w:r>
          </w:p>
        </w:tc>
        <w:tc>
          <w:tcPr>
            <w:tcW w:w="58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B64ED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DC20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1842C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127F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6B39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耳气压功能:                       鼓膜情况:</w:t>
            </w: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68CA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7CE3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98574">
            <w:pPr>
              <w:spacing w:line="40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口腔科</w:t>
            </w:r>
          </w:p>
        </w:tc>
        <w:tc>
          <w:tcPr>
            <w:tcW w:w="680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A21D">
            <w:pPr>
              <w:adjustRightInd w:val="0"/>
              <w:spacing w:line="400" w:lineRule="exact"/>
              <w:ind w:right="420" w:rightChars="2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龋齿      牙周病        开牙合、超牙合、深复牙合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E66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4807321D">
            <w:pPr>
              <w:tabs>
                <w:tab w:val="left" w:pos="570"/>
              </w:tabs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ab/>
            </w:r>
          </w:p>
          <w:p w14:paraId="571A6DAE">
            <w:pPr>
              <w:spacing w:line="400" w:lineRule="exact"/>
              <w:rPr>
                <w:color w:val="000000"/>
                <w:sz w:val="25"/>
                <w:szCs w:val="25"/>
              </w:rPr>
            </w:pPr>
          </w:p>
          <w:p w14:paraId="2BEEA2AD">
            <w:pPr>
              <w:spacing w:line="400" w:lineRule="exact"/>
              <w:rPr>
                <w:color w:val="000000"/>
                <w:szCs w:val="32"/>
              </w:rPr>
            </w:pPr>
            <w:r>
              <w:rPr>
                <w:color w:val="000000"/>
                <w:sz w:val="25"/>
                <w:szCs w:val="25"/>
              </w:rPr>
              <w:t>签名</w:t>
            </w:r>
          </w:p>
        </w:tc>
      </w:tr>
      <w:tr w14:paraId="700CB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6851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6AF64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缺齿      牙列不齐</w:t>
            </w:r>
          </w:p>
        </w:tc>
        <w:tc>
          <w:tcPr>
            <w:tcW w:w="30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3923">
            <w:pPr>
              <w:spacing w:line="40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其他口腔疾病：</w:t>
            </w:r>
          </w:p>
        </w:tc>
        <w:tc>
          <w:tcPr>
            <w:tcW w:w="14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DB32">
            <w:pPr>
              <w:widowControl/>
              <w:jc w:val="left"/>
              <w:rPr>
                <w:color w:val="000000"/>
                <w:szCs w:val="32"/>
              </w:rPr>
            </w:pPr>
          </w:p>
        </w:tc>
      </w:tr>
      <w:tr w14:paraId="541EF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93FE3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rFonts w:hint="eastAsia"/>
                <w:color w:val="000000"/>
                <w:sz w:val="25"/>
                <w:szCs w:val="25"/>
                <w:lang w:val="en-US" w:eastAsia="zh-CN"/>
              </w:rPr>
              <w:t>外科</w:t>
            </w: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D995">
            <w:pPr>
              <w:spacing w:line="56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身长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厘米，体重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 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BF51A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2376EDB1">
            <w:pPr>
              <w:rPr>
                <w:color w:val="000000"/>
                <w:sz w:val="25"/>
                <w:szCs w:val="25"/>
              </w:rPr>
            </w:pPr>
          </w:p>
          <w:p w14:paraId="248973E6">
            <w:pPr>
              <w:rPr>
                <w:color w:val="000000"/>
                <w:sz w:val="25"/>
                <w:szCs w:val="25"/>
              </w:rPr>
            </w:pPr>
          </w:p>
          <w:p w14:paraId="482FF4CD">
            <w:pPr>
              <w:rPr>
                <w:color w:val="000000"/>
                <w:sz w:val="25"/>
                <w:szCs w:val="25"/>
              </w:rPr>
            </w:pPr>
          </w:p>
          <w:p w14:paraId="72CF49CA">
            <w:pPr>
              <w:rPr>
                <w:color w:val="000000"/>
                <w:sz w:val="25"/>
                <w:szCs w:val="25"/>
              </w:rPr>
            </w:pPr>
          </w:p>
          <w:p w14:paraId="154ECB1D">
            <w:pPr>
              <w:rPr>
                <w:color w:val="000000"/>
                <w:sz w:val="25"/>
                <w:szCs w:val="25"/>
              </w:rPr>
            </w:pPr>
          </w:p>
          <w:p w14:paraId="0AD2CD6A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14:paraId="7B6A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65BB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9126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2CF4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7C4B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507B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65F45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头颈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92B7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淋巴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363F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3B94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354F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D6B7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四肢关节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1A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脊柱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FFF5E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67F4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FD843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5942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胸、腹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5076D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泌尿生殖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C141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3AFA8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42DD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E23D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肛门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22B7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皮肤、性病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E972D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58D2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8099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3477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8C9F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674D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BD69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内</w:t>
            </w:r>
          </w:p>
          <w:p w14:paraId="58D43983">
            <w:pPr>
              <w:jc w:val="center"/>
              <w:rPr>
                <w:color w:val="000000"/>
                <w:sz w:val="25"/>
                <w:szCs w:val="25"/>
              </w:rPr>
            </w:pPr>
          </w:p>
          <w:p w14:paraId="60AF44A8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科</w:t>
            </w: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9DAB7">
            <w:pPr>
              <w:spacing w:line="440" w:lineRule="exact"/>
              <w:rPr>
                <w:color w:val="000000"/>
                <w:sz w:val="25"/>
                <w:szCs w:val="25"/>
                <w:u w:val="single"/>
              </w:rPr>
            </w:pPr>
            <w:r>
              <w:rPr>
                <w:color w:val="000000"/>
                <w:sz w:val="25"/>
                <w:szCs w:val="25"/>
              </w:rPr>
              <w:t>血压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</w:t>
            </w:r>
            <w:r>
              <w:rPr>
                <w:color w:val="000000"/>
                <w:sz w:val="25"/>
                <w:szCs w:val="25"/>
              </w:rPr>
              <w:t>千克，心率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</w:t>
            </w:r>
            <w:r>
              <w:rPr>
                <w:color w:val="000000"/>
                <w:sz w:val="25"/>
                <w:szCs w:val="25"/>
              </w:rPr>
              <w:t>次/分，检查者签名</w:t>
            </w:r>
            <w:r>
              <w:rPr>
                <w:color w:val="000000"/>
                <w:sz w:val="25"/>
                <w:szCs w:val="25"/>
                <w:u w:val="single"/>
              </w:rPr>
              <w:t xml:space="preserve">        </w:t>
            </w:r>
          </w:p>
        </w:tc>
        <w:tc>
          <w:tcPr>
            <w:tcW w:w="1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877B9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医师意见：</w:t>
            </w:r>
          </w:p>
          <w:p w14:paraId="2495B47F">
            <w:pPr>
              <w:rPr>
                <w:color w:val="000000"/>
                <w:sz w:val="25"/>
                <w:szCs w:val="25"/>
              </w:rPr>
            </w:pPr>
          </w:p>
          <w:p w14:paraId="1E3A4022">
            <w:pPr>
              <w:rPr>
                <w:color w:val="000000"/>
                <w:sz w:val="25"/>
                <w:szCs w:val="25"/>
              </w:rPr>
            </w:pPr>
          </w:p>
          <w:p w14:paraId="3BBB2395">
            <w:pPr>
              <w:rPr>
                <w:color w:val="000000"/>
                <w:sz w:val="25"/>
                <w:szCs w:val="25"/>
              </w:rPr>
            </w:pPr>
          </w:p>
          <w:p w14:paraId="1550CCB2">
            <w:pPr>
              <w:rPr>
                <w:color w:val="000000"/>
                <w:sz w:val="25"/>
                <w:szCs w:val="25"/>
              </w:rPr>
            </w:pPr>
          </w:p>
          <w:p w14:paraId="57C979AB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签名：</w:t>
            </w:r>
          </w:p>
        </w:tc>
      </w:tr>
      <w:tr w14:paraId="4957B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F2C0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E719E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病史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60E9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097FB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A2BD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0DC4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肺部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101A0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心血管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46C6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204E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77BC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82735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腹部</w:t>
            </w:r>
          </w:p>
        </w:tc>
        <w:tc>
          <w:tcPr>
            <w:tcW w:w="31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51A22">
            <w:pPr>
              <w:spacing w:line="44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肝、脾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6A2F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0667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7B99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88C8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精神、神经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1F39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06AF3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4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AD63">
            <w:pPr>
              <w:widowControl/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68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18E46">
            <w:pPr>
              <w:spacing w:line="440" w:lineRule="exac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其他</w:t>
            </w:r>
          </w:p>
        </w:tc>
        <w:tc>
          <w:tcPr>
            <w:tcW w:w="1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EF11">
            <w:pPr>
              <w:widowControl/>
              <w:jc w:val="left"/>
              <w:rPr>
                <w:color w:val="000000"/>
                <w:sz w:val="25"/>
                <w:szCs w:val="25"/>
              </w:rPr>
            </w:pPr>
          </w:p>
        </w:tc>
      </w:tr>
      <w:tr w14:paraId="0F8A3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B694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辅助检查</w:t>
            </w:r>
          </w:p>
        </w:tc>
        <w:tc>
          <w:tcPr>
            <w:tcW w:w="8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30A8E">
            <w:pPr>
              <w:ind w:firstLine="500" w:firstLineChars="200"/>
              <w:rPr>
                <w:color w:val="000000"/>
                <w:sz w:val="25"/>
                <w:szCs w:val="25"/>
              </w:rPr>
            </w:pPr>
          </w:p>
          <w:p w14:paraId="5E58CBAA">
            <w:pPr>
              <w:ind w:firstLine="500" w:firstLineChars="2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此栏粘贴各种检查报告单，血、尿常规、肝功能、肾功能、乙肝两对半</w:t>
            </w:r>
            <w:r>
              <w:rPr>
                <w:rFonts w:hint="eastAsia"/>
                <w:color w:val="000000"/>
                <w:sz w:val="25"/>
                <w:szCs w:val="25"/>
              </w:rPr>
              <w:t>、</w:t>
            </w:r>
            <w:r>
              <w:rPr>
                <w:color w:val="000000"/>
                <w:sz w:val="25"/>
                <w:szCs w:val="25"/>
              </w:rPr>
              <w:t>相关肿瘤因子检测、全腹部B超、心电图等</w:t>
            </w:r>
          </w:p>
        </w:tc>
      </w:tr>
      <w:tr w14:paraId="1B314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1F66E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主检医师意见</w:t>
            </w:r>
          </w:p>
        </w:tc>
        <w:tc>
          <w:tcPr>
            <w:tcW w:w="3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7AB09">
            <w:pPr>
              <w:rPr>
                <w:color w:val="000000"/>
                <w:sz w:val="25"/>
                <w:szCs w:val="25"/>
              </w:rPr>
            </w:pPr>
          </w:p>
          <w:p w14:paraId="12A94047">
            <w:pPr>
              <w:rPr>
                <w:color w:val="000000"/>
                <w:sz w:val="25"/>
                <w:szCs w:val="25"/>
              </w:rPr>
            </w:pPr>
          </w:p>
          <w:p w14:paraId="0213ACA1">
            <w:pPr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 xml:space="preserve">主检医师签名：          </w:t>
            </w:r>
          </w:p>
          <w:p w14:paraId="47D23EE1">
            <w:pPr>
              <w:rPr>
                <w:color w:val="000000"/>
                <w:sz w:val="25"/>
                <w:szCs w:val="25"/>
              </w:rPr>
            </w:pPr>
          </w:p>
          <w:p w14:paraId="67C325E4">
            <w:pPr>
              <w:rPr>
                <w:color w:val="000000"/>
                <w:sz w:val="25"/>
                <w:szCs w:val="25"/>
              </w:rPr>
            </w:pPr>
          </w:p>
          <w:p w14:paraId="449178BD">
            <w:pPr>
              <w:ind w:firstLine="1500" w:firstLineChars="60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   月   日</w:t>
            </w:r>
          </w:p>
        </w:tc>
        <w:tc>
          <w:tcPr>
            <w:tcW w:w="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CD7E">
            <w:pPr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承检医院意见</w:t>
            </w:r>
          </w:p>
        </w:tc>
        <w:tc>
          <w:tcPr>
            <w:tcW w:w="3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524A7">
            <w:pPr>
              <w:rPr>
                <w:color w:val="000000"/>
                <w:sz w:val="25"/>
                <w:szCs w:val="25"/>
              </w:rPr>
            </w:pPr>
          </w:p>
          <w:p w14:paraId="581BF841">
            <w:pPr>
              <w:rPr>
                <w:color w:val="000000"/>
                <w:sz w:val="25"/>
                <w:szCs w:val="25"/>
              </w:rPr>
            </w:pPr>
          </w:p>
          <w:p w14:paraId="440FAA6F">
            <w:pPr>
              <w:spacing w:line="360" w:lineRule="auto"/>
              <w:rPr>
                <w:color w:val="000000"/>
                <w:sz w:val="25"/>
                <w:szCs w:val="25"/>
              </w:rPr>
            </w:pPr>
          </w:p>
          <w:p w14:paraId="280A2F7B">
            <w:pPr>
              <w:spacing w:line="360" w:lineRule="auto"/>
              <w:ind w:firstLine="1375" w:firstLineChars="550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（盖 章）</w:t>
            </w:r>
          </w:p>
          <w:p w14:paraId="29CC3C47">
            <w:pPr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年    月    日</w:t>
            </w:r>
          </w:p>
        </w:tc>
      </w:tr>
      <w:tr w14:paraId="70BF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DAAE">
            <w:pPr>
              <w:spacing w:line="360" w:lineRule="exact"/>
              <w:jc w:val="center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备注</w:t>
            </w:r>
          </w:p>
        </w:tc>
        <w:tc>
          <w:tcPr>
            <w:tcW w:w="82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10AA">
            <w:pPr>
              <w:rPr>
                <w:color w:val="000000"/>
                <w:sz w:val="25"/>
                <w:szCs w:val="25"/>
              </w:rPr>
            </w:pPr>
          </w:p>
        </w:tc>
      </w:tr>
    </w:tbl>
    <w:p w14:paraId="6F441C12">
      <w:pPr>
        <w:pStyle w:val="4"/>
        <w:spacing w:line="300" w:lineRule="atLeast"/>
        <w:ind w:firstLine="562" w:firstLineChars="200"/>
        <w:rPr>
          <w:rFonts w:hint="eastAsia" w:ascii="仿宋_GB2312" w:eastAsia="仿宋_GB2312"/>
          <w:b/>
          <w:bCs/>
          <w:sz w:val="28"/>
          <w:szCs w:val="28"/>
        </w:rPr>
      </w:pPr>
    </w:p>
    <w:p w14:paraId="54D86258"/>
    <w:p w14:paraId="2945A1E4">
      <w:p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04B934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8BFB517-B641-49F2-810D-63CC0DCA2A6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059732F-2789-47E8-A96E-42D835D8BA9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0150627-DCF0-46DF-A889-BD7CB727A2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A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2025-12-16T03:03:33Z</dcterms:created>
  <dc:creator>Administrator</dc:creator>
  <cp:lastModifiedBy>永利</cp:lastModifiedBy>
  <dcterms:modified xsi:type="dcterms:W3CDTF">2025-12-16T03:05:03Z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eyJoZGlkIjoiYmUzZTQxMTVlMWY3YzMwNWY0OWRiMWNlZDQ2ODI2OGEiLCJ1c2VySWQiOiIyMzMyMDU1MjgifQ==</vt:lpwstr>
  </property>
  <property fmtid="{D5CDD505-2E9C-101B-9397-08002B2CF9AE}" pid="4" name="ICV">
    <vt:lpwstr>17DF4B0132D34848BE5774480BBE16D6_12</vt:lpwstr>
  </property>
</Properties>
</file>